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EF" w:rsidRPr="00027782" w:rsidRDefault="00027782" w:rsidP="001B2FEF">
      <w:pPr>
        <w:pStyle w:val="a3"/>
        <w:shd w:val="clear" w:color="auto" w:fill="FFFFFF"/>
        <w:spacing w:before="0" w:beforeAutospacing="0" w:after="115" w:afterAutospacing="0"/>
        <w:ind w:left="1755" w:hanging="435"/>
        <w:rPr>
          <w:b/>
          <w:color w:val="474646"/>
          <w:sz w:val="22"/>
          <w:szCs w:val="22"/>
        </w:rPr>
      </w:pPr>
      <w:r>
        <w:rPr>
          <w:b/>
          <w:color w:val="474646"/>
          <w:sz w:val="22"/>
          <w:szCs w:val="22"/>
        </w:rPr>
        <w:t xml:space="preserve">                       </w:t>
      </w:r>
      <w:r w:rsidR="001B2FEF" w:rsidRPr="00027782">
        <w:rPr>
          <w:b/>
          <w:color w:val="474646"/>
          <w:sz w:val="22"/>
          <w:szCs w:val="22"/>
        </w:rPr>
        <w:t>1.    Общие положения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1.1. Настоящие Правила являются нормативным актом, регламентирующим  по</w:t>
      </w:r>
      <w:r w:rsidR="00027782">
        <w:rPr>
          <w:color w:val="474646"/>
          <w:sz w:val="22"/>
          <w:szCs w:val="22"/>
        </w:rPr>
        <w:t xml:space="preserve">  </w:t>
      </w:r>
      <w:r w:rsidRPr="00027782">
        <w:rPr>
          <w:color w:val="474646"/>
          <w:sz w:val="22"/>
          <w:szCs w:val="22"/>
        </w:rPr>
        <w:t xml:space="preserve">ГКДОУ </w:t>
      </w:r>
      <w:r w:rsidR="00027782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 xml:space="preserve">РД </w:t>
      </w:r>
      <w:r w:rsidR="00943FF3">
        <w:rPr>
          <w:color w:val="474646"/>
          <w:sz w:val="22"/>
          <w:szCs w:val="22"/>
        </w:rPr>
        <w:t xml:space="preserve">                       </w:t>
      </w:r>
      <w:r w:rsidRPr="00027782">
        <w:rPr>
          <w:color w:val="474646"/>
          <w:sz w:val="22"/>
          <w:szCs w:val="22"/>
        </w:rPr>
        <w:t>«</w:t>
      </w:r>
      <w:proofErr w:type="spellStart"/>
      <w:r w:rsidR="00943FF3">
        <w:rPr>
          <w:color w:val="474646"/>
          <w:sz w:val="22"/>
          <w:szCs w:val="22"/>
        </w:rPr>
        <w:t>Дарада-Мурадинский</w:t>
      </w:r>
      <w:proofErr w:type="spellEnd"/>
      <w:r w:rsidRPr="00027782">
        <w:rPr>
          <w:color w:val="474646"/>
          <w:sz w:val="22"/>
          <w:szCs w:val="22"/>
        </w:rPr>
        <w:t xml:space="preserve"> детский сад «</w:t>
      </w:r>
      <w:r w:rsidR="00943FF3">
        <w:rPr>
          <w:color w:val="474646"/>
          <w:sz w:val="22"/>
          <w:szCs w:val="22"/>
        </w:rPr>
        <w:t>Светлячок</w:t>
      </w:r>
      <w:r w:rsidRPr="00027782">
        <w:rPr>
          <w:color w:val="474646"/>
          <w:sz w:val="22"/>
          <w:szCs w:val="22"/>
        </w:rPr>
        <w:t>»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ind w:left="132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- порядок приема и увольнения сотрудников, их основные права,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ind w:left="132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- обязанности и ответственность сторон трудового договора,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ind w:left="132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- режим работы и время отдыха,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ind w:left="132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- меры поощрения и взыскания и др.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1.2. Данные Правила  способствуют эффективной организации работы коллектива ГКДОУ</w:t>
      </w:r>
      <w:r w:rsidR="00027782" w:rsidRPr="00027782">
        <w:rPr>
          <w:color w:val="474646"/>
          <w:sz w:val="22"/>
          <w:szCs w:val="22"/>
        </w:rPr>
        <w:t xml:space="preserve"> РД    </w:t>
      </w:r>
      <w:r w:rsidR="00943FF3">
        <w:rPr>
          <w:color w:val="474646"/>
          <w:sz w:val="22"/>
          <w:szCs w:val="22"/>
        </w:rPr>
        <w:t xml:space="preserve">                   </w:t>
      </w:r>
      <w:r w:rsidR="00027782" w:rsidRPr="00027782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>«</w:t>
      </w:r>
      <w:proofErr w:type="spellStart"/>
      <w:r w:rsidR="00943FF3">
        <w:rPr>
          <w:color w:val="474646"/>
          <w:sz w:val="22"/>
          <w:szCs w:val="22"/>
        </w:rPr>
        <w:t>Дарада-Мурадинский</w:t>
      </w:r>
      <w:proofErr w:type="spellEnd"/>
      <w:r w:rsidR="00943FF3" w:rsidRPr="00027782">
        <w:rPr>
          <w:color w:val="474646"/>
          <w:sz w:val="22"/>
          <w:szCs w:val="22"/>
        </w:rPr>
        <w:t xml:space="preserve"> </w:t>
      </w:r>
      <w:r w:rsidR="00027782" w:rsidRPr="00027782">
        <w:rPr>
          <w:color w:val="474646"/>
          <w:sz w:val="22"/>
          <w:szCs w:val="22"/>
        </w:rPr>
        <w:t>детский сад «</w:t>
      </w:r>
      <w:r w:rsidR="00943FF3">
        <w:rPr>
          <w:color w:val="474646"/>
          <w:sz w:val="22"/>
          <w:szCs w:val="22"/>
        </w:rPr>
        <w:t>Светлячок</w:t>
      </w:r>
      <w:r w:rsidR="00027782" w:rsidRPr="00027782">
        <w:rPr>
          <w:color w:val="474646"/>
          <w:sz w:val="22"/>
          <w:szCs w:val="22"/>
        </w:rPr>
        <w:t xml:space="preserve">» </w:t>
      </w:r>
      <w:proofErr w:type="spellStart"/>
      <w:r w:rsidR="00943FF3">
        <w:rPr>
          <w:color w:val="474646"/>
          <w:sz w:val="22"/>
          <w:szCs w:val="22"/>
        </w:rPr>
        <w:t>Гергебильс</w:t>
      </w:r>
      <w:r w:rsidR="00027782" w:rsidRPr="00027782">
        <w:rPr>
          <w:color w:val="474646"/>
          <w:sz w:val="22"/>
          <w:szCs w:val="22"/>
        </w:rPr>
        <w:t>кого</w:t>
      </w:r>
      <w:proofErr w:type="spellEnd"/>
      <w:r w:rsidR="00027782" w:rsidRPr="00027782">
        <w:rPr>
          <w:color w:val="474646"/>
          <w:sz w:val="22"/>
          <w:szCs w:val="22"/>
        </w:rPr>
        <w:t xml:space="preserve"> района»</w:t>
      </w:r>
      <w:r w:rsidRPr="00027782">
        <w:rPr>
          <w:color w:val="474646"/>
          <w:sz w:val="22"/>
          <w:szCs w:val="22"/>
        </w:rPr>
        <w:t>, укреплению трудовой дисциплины, созданию комфортного микроклимата.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1.3. Настоящие Правила внутреннего трудового распорядка обсуждает и утверждает трудовой коллектив по представлению администрации и профсоюзного комитета.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1.4. Вопросы, связанные с применением Правил, решаются администрацией</w:t>
      </w:r>
      <w:r w:rsidR="00027782">
        <w:rPr>
          <w:color w:val="474646"/>
          <w:sz w:val="22"/>
          <w:szCs w:val="22"/>
        </w:rPr>
        <w:t xml:space="preserve"> </w:t>
      </w:r>
      <w:r w:rsidR="00027782" w:rsidRPr="00027782">
        <w:rPr>
          <w:color w:val="474646"/>
          <w:sz w:val="22"/>
          <w:szCs w:val="22"/>
        </w:rPr>
        <w:t>по</w:t>
      </w:r>
      <w:r w:rsidR="00027782">
        <w:rPr>
          <w:color w:val="474646"/>
          <w:sz w:val="22"/>
          <w:szCs w:val="22"/>
        </w:rPr>
        <w:t xml:space="preserve">  </w:t>
      </w:r>
      <w:r w:rsidR="00027782" w:rsidRPr="00027782">
        <w:rPr>
          <w:color w:val="474646"/>
          <w:sz w:val="22"/>
          <w:szCs w:val="22"/>
        </w:rPr>
        <w:t xml:space="preserve">ГКДОУ </w:t>
      </w:r>
      <w:r w:rsidR="00027782">
        <w:rPr>
          <w:color w:val="474646"/>
          <w:sz w:val="22"/>
          <w:szCs w:val="22"/>
        </w:rPr>
        <w:t xml:space="preserve"> </w:t>
      </w:r>
      <w:r w:rsidR="00027782" w:rsidRPr="00027782">
        <w:rPr>
          <w:color w:val="474646"/>
          <w:sz w:val="22"/>
          <w:szCs w:val="22"/>
        </w:rPr>
        <w:t>РД</w:t>
      </w:r>
      <w:r w:rsidR="00943FF3">
        <w:rPr>
          <w:color w:val="474646"/>
          <w:sz w:val="22"/>
          <w:szCs w:val="22"/>
        </w:rPr>
        <w:t xml:space="preserve">                                 </w:t>
      </w:r>
      <w:r w:rsidR="00027782" w:rsidRPr="00027782">
        <w:rPr>
          <w:color w:val="474646"/>
          <w:sz w:val="22"/>
          <w:szCs w:val="22"/>
        </w:rPr>
        <w:t xml:space="preserve"> «</w:t>
      </w:r>
      <w:proofErr w:type="spellStart"/>
      <w:r w:rsidR="00943FF3">
        <w:rPr>
          <w:color w:val="474646"/>
          <w:sz w:val="22"/>
          <w:szCs w:val="22"/>
        </w:rPr>
        <w:t>Дарада-Мурадинский</w:t>
      </w:r>
      <w:proofErr w:type="spellEnd"/>
      <w:r w:rsidR="00943FF3" w:rsidRPr="00027782">
        <w:rPr>
          <w:color w:val="474646"/>
          <w:sz w:val="22"/>
          <w:szCs w:val="22"/>
        </w:rPr>
        <w:t xml:space="preserve"> </w:t>
      </w:r>
      <w:r w:rsidR="00027782" w:rsidRPr="00027782">
        <w:rPr>
          <w:color w:val="474646"/>
          <w:sz w:val="22"/>
          <w:szCs w:val="22"/>
        </w:rPr>
        <w:t>детский сад «</w:t>
      </w:r>
      <w:r w:rsidR="00943FF3">
        <w:rPr>
          <w:color w:val="474646"/>
          <w:sz w:val="22"/>
          <w:szCs w:val="22"/>
        </w:rPr>
        <w:t>Светлячок</w:t>
      </w:r>
      <w:r w:rsidR="00027782" w:rsidRPr="00027782">
        <w:rPr>
          <w:color w:val="474646"/>
          <w:sz w:val="22"/>
          <w:szCs w:val="22"/>
        </w:rPr>
        <w:t>»</w:t>
      </w:r>
      <w:r w:rsidRPr="00027782">
        <w:rPr>
          <w:color w:val="474646"/>
          <w:sz w:val="22"/>
          <w:szCs w:val="22"/>
        </w:rPr>
        <w:t>,</w:t>
      </w:r>
      <w:r w:rsidR="00027782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 xml:space="preserve"> а так же профсоюзным комитетом Учреждения в соответствии с их полномочиями, </w:t>
      </w:r>
      <w:r w:rsidR="00027782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>локальными актами и действующим законодательством.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1.5. Дисциплина труда – это не только строгое соблюдение  Правил внутреннего трудового распорядка, но и сознательное творческое отношение к своей работе, обеспечение ее высокого качества, рациональное использование рабочего времени.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1.6. 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поощрением за добросовестный труд.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1.7 .Важнейшим направлением в работе по укреплению дисциплины труда является эффективное использование прав, предоставленных законом о коллективных договорах и соглашениях.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027782">
        <w:rPr>
          <w:b/>
          <w:color w:val="474646"/>
          <w:sz w:val="22"/>
          <w:szCs w:val="22"/>
        </w:rPr>
        <w:t>2 Порядок приема, перевода и увольнения работников.</w:t>
      </w:r>
    </w:p>
    <w:p w:rsid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2.1.  Работники реализуют свое право на труд путем заключения трудового договора о работе в учреждении. </w:t>
      </w:r>
      <w:r w:rsidRPr="00027782">
        <w:rPr>
          <w:color w:val="474646"/>
          <w:sz w:val="22"/>
          <w:szCs w:val="22"/>
        </w:rPr>
        <w:br/>
      </w:r>
    </w:p>
    <w:p w:rsid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2.2. Трудовой договор (контракт) заключается в письменной форме </w:t>
      </w:r>
      <w:proofErr w:type="gramStart"/>
      <w:r w:rsidRPr="00027782">
        <w:rPr>
          <w:color w:val="474646"/>
          <w:sz w:val="22"/>
          <w:szCs w:val="22"/>
        </w:rPr>
        <w:t>( </w:t>
      </w:r>
      <w:proofErr w:type="gramEnd"/>
      <w:r w:rsidRPr="00027782">
        <w:rPr>
          <w:color w:val="474646"/>
          <w:sz w:val="22"/>
          <w:szCs w:val="22"/>
        </w:rPr>
        <w:t xml:space="preserve">ст.67 ТК РФ) путем составления и подписания сторонами единого правового документа, отражающего их согласованную волю по всем существенным условиям труда работника. Один экземпляр трудового договора (контракта) хранится в учреждении, </w:t>
      </w:r>
      <w:r w:rsidR="00D9256D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>другой у работника. </w:t>
      </w:r>
      <w:r w:rsidRPr="00027782">
        <w:rPr>
          <w:color w:val="474646"/>
          <w:sz w:val="22"/>
          <w:szCs w:val="22"/>
        </w:rPr>
        <w:br/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2.3. Лица, принимаемые на работу, требующую специальных знаний (педагогические работники) в соответствии с ТК РФ (требованиями), обязаны предъявить документы, подтверждающие образовательный уровень и (или)  профессиональную подготовку.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2.4.  При приеме на работу поступающий представляет следующие документы: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паспорт,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 - трудовую книжку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для лиц, поступающих на работу впервые, справку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  с места жительства</w:t>
      </w:r>
      <w:proofErr w:type="gramStart"/>
      <w:r w:rsidRPr="00027782">
        <w:rPr>
          <w:color w:val="474646"/>
          <w:sz w:val="22"/>
          <w:szCs w:val="22"/>
        </w:rPr>
        <w:t xml:space="preserve"> )</w:t>
      </w:r>
      <w:proofErr w:type="gramEnd"/>
      <w:r w:rsidRPr="00027782">
        <w:rPr>
          <w:color w:val="474646"/>
          <w:sz w:val="22"/>
          <w:szCs w:val="22"/>
        </w:rPr>
        <w:t>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документ об образовании, повышении квалификации,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копию аттестационного листа или приказа, удостоверение,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страховое свидетельство государственного  пенсионного страхования,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идентификационный номер налогоплательщика,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медицинское заключение об отсутствии противопоказаний для работы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   в ДОУ,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lastRenderedPageBreak/>
        <w:t>          - медицинскую книжку установленного образца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справку об отсутствии судимости.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2.5. Прием на работу осуществляется в следующем порядке: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- оформление заявления кандидата на должность на имя руководителя  Учреждения;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- заключается и подписывается трудовой договор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на определенный срок, на неопределенный срок, на время выполнения определенной работы ),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приказ о приеме на работу объявляется работнику под роспись в трехдневный срок со дня подписания трудового договора,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оформляется личное дело на нового работника,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- по требованию работника работодатель обязан выдать ему заверенную копию приказа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ст. 68 ТК РФ ),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заполняется личная карточка работника УФ № Т – 2, утвержденная постановлением Госкомитета по статистике от 06.04.2001 № 26  (автобиография, копии документов об образовании, квалификации, профессиональной переподготовке, медицинское заключение об отсутствии противопоказаний, выписки из приказа о назначении, переводе и назначении, повышении).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2.6.  При приеме работника на работу или переводе его на другую работу руководитель ДОУ обязан</w:t>
      </w:r>
      <w:proofErr w:type="gramStart"/>
      <w:r w:rsidRPr="00027782">
        <w:rPr>
          <w:color w:val="474646"/>
          <w:sz w:val="22"/>
          <w:szCs w:val="22"/>
        </w:rPr>
        <w:t xml:space="preserve"> :</w:t>
      </w:r>
      <w:proofErr w:type="gramEnd"/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разъяснить его права и обязанности,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познакомить с должностной инструкцией, содержанием и характером его работы, условиями оплаты труда,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 - познакомить с Уставом ДОУ, Правилами внутреннего трудового распорядка, Коллективным договором, локальными актами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правилами противопожарной безопасности, инструкцией по охране труда, жизни и здоровья детей ),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2.7. На всех  работников, проработавших более 5 дней, ведутся трудовые книжки в установленном порядке.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2.8. При заключении трудового договора соглашением сторон может быть обусловлено испытание работника в целях проверки его соответствия поручаемой работе.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2.9. Условие об испытании должно быть указано в трудовом договоре и приказе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на срок не более 3 месяцев ), отсутствие в трудовом договоре условия об испытании означает, что работник принят без испытания.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2.10.  Испытания при приеме на работу не устанавливаются</w:t>
      </w:r>
      <w:proofErr w:type="gramStart"/>
      <w:r w:rsidRPr="00027782">
        <w:rPr>
          <w:color w:val="474646"/>
          <w:sz w:val="22"/>
          <w:szCs w:val="22"/>
        </w:rPr>
        <w:t xml:space="preserve"> :</w:t>
      </w:r>
      <w:proofErr w:type="gramEnd"/>
      <w:r w:rsidRPr="00027782">
        <w:rPr>
          <w:color w:val="474646"/>
          <w:sz w:val="22"/>
          <w:szCs w:val="22"/>
        </w:rPr>
        <w:t xml:space="preserve"> для беременных женщин, несовершеннолетних, молодых специалистов, для приглашенных на работу в порядке перевода по согласованию между работодателями.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2.11.  При неудовлетворительном результате испытания работодатель имеет право расторгнуть трудовой договор до истечения срока испытания, предупредив не менее</w:t>
      </w:r>
      <w:proofErr w:type="gramStart"/>
      <w:r w:rsidRPr="00027782">
        <w:rPr>
          <w:color w:val="474646"/>
          <w:sz w:val="22"/>
          <w:szCs w:val="22"/>
        </w:rPr>
        <w:t>,</w:t>
      </w:r>
      <w:proofErr w:type="gramEnd"/>
      <w:r w:rsidRPr="00027782">
        <w:rPr>
          <w:color w:val="474646"/>
          <w:sz w:val="22"/>
          <w:szCs w:val="22"/>
        </w:rPr>
        <w:t xml:space="preserve"> чем за 3 дня в письменной форме с указанием причин.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(ст.71 ТК РФ)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2.12.  При заключении трудового договора впервые трудовая книжка, страховое свидетельство государственного пенсионного страхования оформляются в Учреждении.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2.13. Трудовые книжки хранятся у руководителя ДОУ наравне с ценными документами – в условиях, гарантирующих их недоступность для посторонних лиц.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2.14.  При приеме работника с источниками повышенной опасности руководитель организует обучение и проверку знаний соответствующих правил по охране труда.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2.15.  Перевод работника на другую работу производится только с его согласия, за исключения случаев, предусмотренных в ст.74 ТК РФ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по производственной необходимости для замещения временно отсутствующего работника), при этом работник не может быть переведен на работу, противопоказанную ему по состоянию здоровья. 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lastRenderedPageBreak/>
        <w:t>2.16.  В связи с изменениями в организации работы в ДОУ  (изменение количества групп, режим работы, введение новых форм обучения и воспитания и т.д.</w:t>
      </w:r>
      <w:proofErr w:type="gramStart"/>
      <w:r w:rsidRPr="00027782">
        <w:rPr>
          <w:color w:val="474646"/>
          <w:sz w:val="22"/>
          <w:szCs w:val="22"/>
        </w:rPr>
        <w:t xml:space="preserve"> )</w:t>
      </w:r>
      <w:proofErr w:type="gramEnd"/>
      <w:r w:rsidRPr="00027782">
        <w:rPr>
          <w:color w:val="474646"/>
          <w:sz w:val="22"/>
          <w:szCs w:val="22"/>
        </w:rPr>
        <w:t xml:space="preserve"> при продолжении работы в той же должности допускается изменение существующих условий труда: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системы и условий оплаты труда,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льгот,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 - режима работы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установление или отмена неполного рабочего времени, совмещение профессий и др. 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наименование должности и др.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об этом работник должен быть поставлен в известность в письменной форме не </w:t>
      </w:r>
      <w:proofErr w:type="gramStart"/>
      <w:r w:rsidRPr="00027782">
        <w:rPr>
          <w:color w:val="474646"/>
          <w:sz w:val="22"/>
          <w:szCs w:val="22"/>
        </w:rPr>
        <w:t>позднее</w:t>
      </w:r>
      <w:proofErr w:type="gramEnd"/>
      <w:r w:rsidRPr="00027782">
        <w:rPr>
          <w:color w:val="474646"/>
          <w:sz w:val="22"/>
          <w:szCs w:val="22"/>
        </w:rPr>
        <w:t>  чем за 2 месяца до их введение (ст.74 ТК РФ).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2.17.  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ДОУ лишь в случаях, предусмотренных статьями 81 и 83 ТК РФ.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2.18.  Увольнение в связи с сокращением штатов или численности работников, либо по несоответствию занимаемой должности допускается при условии, если невозможно перевести увольняемого работника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с его согласия ) на другую работу и при получении предварительного согласия профсоюзного комитета.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2.19. Увольнение: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за неоднократное   неисполнение работником   без уважительных причин   трудовых обязанностей,  если он имеет дисциплинарные  взыскания ( п.5 ст. 81 ТК РФ );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прогул или отсутствие на рабочем месте более 4 часов подряд в течени</w:t>
      </w:r>
      <w:proofErr w:type="gramStart"/>
      <w:r w:rsidRPr="00027782">
        <w:rPr>
          <w:color w:val="474646"/>
          <w:sz w:val="22"/>
          <w:szCs w:val="22"/>
        </w:rPr>
        <w:t>и</w:t>
      </w:r>
      <w:proofErr w:type="gramEnd"/>
      <w:r w:rsidRPr="00027782">
        <w:rPr>
          <w:color w:val="474646"/>
          <w:sz w:val="22"/>
          <w:szCs w:val="22"/>
        </w:rPr>
        <w:t xml:space="preserve"> рабочего дня ( ст. 81 п.6 а ),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  - появление на рабочем месте в состоянии алкогольного или наркотического опьянения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п.6 б ст.81 ).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 - совершение работником, выполняющим воспитательные функции, аморального поступка, несовместимого с продолжением данной работы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ст. 81, п.8 ) производится при условии доказанности вины увольняемого сотрудника в совершенном проступке без согласования с профсоюзным комитетом.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2.20.  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расчет, а также по письменному заявлению работника  выдать копии документов, связанных с его работой.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5F00C7" w:rsidRDefault="001B2FEF" w:rsidP="00605B84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605B84" w:rsidRPr="005F00C7" w:rsidRDefault="001B2FEF" w:rsidP="00605B84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605B84">
        <w:rPr>
          <w:b/>
          <w:color w:val="474646"/>
          <w:sz w:val="22"/>
          <w:szCs w:val="22"/>
        </w:rPr>
        <w:t>3.Обязанности и полномочия администрации.</w:t>
      </w:r>
    </w:p>
    <w:p w:rsidR="001B2FEF" w:rsidRPr="00027782" w:rsidRDefault="001B2FEF" w:rsidP="00605B84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Администрация Учреждения обязана: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3.1. Обеспечивать выполнение требований Устава </w:t>
      </w:r>
      <w:r w:rsidR="00605B84">
        <w:rPr>
          <w:color w:val="474646"/>
          <w:sz w:val="22"/>
          <w:szCs w:val="22"/>
        </w:rPr>
        <w:t>ГКДОУ РД «</w:t>
      </w:r>
      <w:proofErr w:type="spellStart"/>
      <w:r w:rsidR="00943FF3">
        <w:rPr>
          <w:color w:val="474646"/>
          <w:sz w:val="22"/>
          <w:szCs w:val="22"/>
        </w:rPr>
        <w:t>Дарада-Мурадинский</w:t>
      </w:r>
      <w:proofErr w:type="spellEnd"/>
      <w:r w:rsidR="00605B84">
        <w:rPr>
          <w:color w:val="474646"/>
          <w:sz w:val="22"/>
          <w:szCs w:val="22"/>
        </w:rPr>
        <w:t xml:space="preserve"> </w:t>
      </w:r>
      <w:proofErr w:type="spellStart"/>
      <w:r w:rsidR="00605B84">
        <w:rPr>
          <w:color w:val="474646"/>
          <w:sz w:val="22"/>
          <w:szCs w:val="22"/>
        </w:rPr>
        <w:t>д</w:t>
      </w:r>
      <w:proofErr w:type="spellEnd"/>
      <w:r w:rsidR="00605B84">
        <w:rPr>
          <w:color w:val="474646"/>
          <w:sz w:val="22"/>
          <w:szCs w:val="22"/>
        </w:rPr>
        <w:t>/</w:t>
      </w:r>
      <w:proofErr w:type="gramStart"/>
      <w:r w:rsidR="00605B84">
        <w:rPr>
          <w:color w:val="474646"/>
          <w:sz w:val="22"/>
          <w:szCs w:val="22"/>
        </w:rPr>
        <w:t>с</w:t>
      </w:r>
      <w:proofErr w:type="gramEnd"/>
      <w:r w:rsidR="00605B84">
        <w:rPr>
          <w:color w:val="474646"/>
          <w:sz w:val="22"/>
          <w:szCs w:val="22"/>
        </w:rPr>
        <w:t xml:space="preserve"> «</w:t>
      </w:r>
      <w:r w:rsidR="00943FF3">
        <w:rPr>
          <w:color w:val="474646"/>
          <w:sz w:val="22"/>
          <w:szCs w:val="22"/>
        </w:rPr>
        <w:t>Светлячок</w:t>
      </w:r>
      <w:r w:rsidR="00605B84">
        <w:rPr>
          <w:color w:val="474646"/>
          <w:sz w:val="22"/>
          <w:szCs w:val="22"/>
        </w:rPr>
        <w:t xml:space="preserve">» </w:t>
      </w:r>
      <w:proofErr w:type="spellStart"/>
      <w:r w:rsidR="00943FF3">
        <w:rPr>
          <w:color w:val="474646"/>
          <w:sz w:val="22"/>
          <w:szCs w:val="22"/>
        </w:rPr>
        <w:t>Гергебиль</w:t>
      </w:r>
      <w:r w:rsidR="00605B84">
        <w:rPr>
          <w:color w:val="474646"/>
          <w:sz w:val="22"/>
          <w:szCs w:val="22"/>
        </w:rPr>
        <w:t>ского</w:t>
      </w:r>
      <w:proofErr w:type="spellEnd"/>
      <w:r w:rsidR="00605B84">
        <w:rPr>
          <w:color w:val="474646"/>
          <w:sz w:val="22"/>
          <w:szCs w:val="22"/>
        </w:rPr>
        <w:t xml:space="preserve"> района»  </w:t>
      </w:r>
      <w:r w:rsidRPr="00027782">
        <w:rPr>
          <w:color w:val="474646"/>
          <w:sz w:val="22"/>
          <w:szCs w:val="22"/>
        </w:rPr>
        <w:t>и Правил внутреннего трудового распорядка </w:t>
      </w:r>
      <w:r w:rsidR="00605B84">
        <w:rPr>
          <w:color w:val="474646"/>
          <w:sz w:val="22"/>
          <w:szCs w:val="22"/>
        </w:rPr>
        <w:t xml:space="preserve"> ГКДОУ РД «</w:t>
      </w:r>
      <w:proofErr w:type="spellStart"/>
      <w:r w:rsidR="00943FF3">
        <w:rPr>
          <w:color w:val="474646"/>
          <w:sz w:val="22"/>
          <w:szCs w:val="22"/>
        </w:rPr>
        <w:t>Дарада-Мура</w:t>
      </w:r>
      <w:r w:rsidR="00605B84">
        <w:rPr>
          <w:color w:val="474646"/>
          <w:sz w:val="22"/>
          <w:szCs w:val="22"/>
        </w:rPr>
        <w:t>динский</w:t>
      </w:r>
      <w:proofErr w:type="spellEnd"/>
      <w:r w:rsidR="00605B84">
        <w:rPr>
          <w:color w:val="474646"/>
          <w:sz w:val="22"/>
          <w:szCs w:val="22"/>
        </w:rPr>
        <w:t xml:space="preserve"> </w:t>
      </w:r>
      <w:proofErr w:type="spellStart"/>
      <w:r w:rsidR="00605B84">
        <w:rPr>
          <w:color w:val="474646"/>
          <w:sz w:val="22"/>
          <w:szCs w:val="22"/>
        </w:rPr>
        <w:t>д</w:t>
      </w:r>
      <w:proofErr w:type="spellEnd"/>
      <w:r w:rsidR="00605B84">
        <w:rPr>
          <w:color w:val="474646"/>
          <w:sz w:val="22"/>
          <w:szCs w:val="22"/>
        </w:rPr>
        <w:t>/с «</w:t>
      </w:r>
      <w:r w:rsidR="00943FF3">
        <w:rPr>
          <w:color w:val="474646"/>
          <w:sz w:val="22"/>
          <w:szCs w:val="22"/>
        </w:rPr>
        <w:t>Светлячок</w:t>
      </w:r>
      <w:r w:rsidR="00605B84">
        <w:rPr>
          <w:color w:val="474646"/>
          <w:sz w:val="22"/>
          <w:szCs w:val="22"/>
        </w:rPr>
        <w:t xml:space="preserve">» </w:t>
      </w:r>
      <w:proofErr w:type="spellStart"/>
      <w:r w:rsidR="00943FF3">
        <w:rPr>
          <w:color w:val="474646"/>
          <w:sz w:val="22"/>
          <w:szCs w:val="22"/>
        </w:rPr>
        <w:t>Гергебиль</w:t>
      </w:r>
      <w:r w:rsidR="00605B84">
        <w:rPr>
          <w:color w:val="474646"/>
          <w:sz w:val="22"/>
          <w:szCs w:val="22"/>
        </w:rPr>
        <w:t>ского</w:t>
      </w:r>
      <w:proofErr w:type="spellEnd"/>
      <w:r w:rsidR="00605B84">
        <w:rPr>
          <w:color w:val="474646"/>
          <w:sz w:val="22"/>
          <w:szCs w:val="22"/>
        </w:rPr>
        <w:t xml:space="preserve"> района»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3.2. Организовывать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3.3. Закрепить за каждым сотрудником соответствующее его обязанностям определенное рабочее место и оборудование. Своевременно знакомить с базовым учебным планом, сеткой занятий, графиком работы.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До ухода сотрудников в отпуск информировать о внутренних перемещениях в связи с производственной необходимостью и в силу других обстоятельств.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3.4. Создать необходимые условия для работы персонала в соответствии с </w:t>
      </w:r>
      <w:proofErr w:type="spellStart"/>
      <w:r w:rsidRPr="00027782">
        <w:rPr>
          <w:color w:val="474646"/>
          <w:sz w:val="22"/>
          <w:szCs w:val="22"/>
        </w:rPr>
        <w:t>СанПиН</w:t>
      </w:r>
      <w:proofErr w:type="spellEnd"/>
      <w:r w:rsidRPr="00027782">
        <w:rPr>
          <w:color w:val="474646"/>
          <w:sz w:val="22"/>
          <w:szCs w:val="22"/>
        </w:rPr>
        <w:t>, соблюдать правила охраны труда, осуществлять необходимые мероприятия по технике безопасности, пожарной безопасности и производственной санитарии.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3.5.Укреплять трудовую дисциплину за счет устранения потерь рабочего времени, применять меры воздействия к нарушителям трудовой дисциплины, учитывая мнения трудового коллектива, осуществлять организаторскую работу, обеспечивающую </w:t>
      </w:r>
      <w:proofErr w:type="gramStart"/>
      <w:r w:rsidRPr="00027782">
        <w:rPr>
          <w:color w:val="474646"/>
          <w:sz w:val="22"/>
          <w:szCs w:val="22"/>
        </w:rPr>
        <w:t>контроль</w:t>
      </w:r>
      <w:r w:rsidR="00812AF3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 xml:space="preserve"> за</w:t>
      </w:r>
      <w:proofErr w:type="gramEnd"/>
      <w:r w:rsidRPr="00027782">
        <w:rPr>
          <w:color w:val="474646"/>
          <w:sz w:val="22"/>
          <w:szCs w:val="22"/>
        </w:rPr>
        <w:t xml:space="preserve"> качеством воспитательно-образовательного процесса.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lastRenderedPageBreak/>
        <w:t>3.6. 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и воспитанников  Учреждения.  Администрация несет ответственность за сохранность жизни и здоровья детей во время их пребывания в учреждении, на экскурсиях, на занятиях, во время проведения конкурсов, утренников, соревнований.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3.7. Совершенствовать воспитательно-образовательный процесс, создавать условия для совершенствования творческого потенциала участников образовательного процесса, создавать условия для инновационной деятельности.</w:t>
      </w:r>
    </w:p>
    <w:p w:rsidR="00A547B8" w:rsidRPr="00027782" w:rsidRDefault="001B2FEF" w:rsidP="00A547B8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3.8</w:t>
      </w:r>
      <w:r w:rsidR="00A547B8" w:rsidRPr="00027782">
        <w:rPr>
          <w:color w:val="474646"/>
          <w:sz w:val="22"/>
          <w:szCs w:val="22"/>
        </w:rPr>
        <w:t>11</w:t>
      </w:r>
      <w:proofErr w:type="gramStart"/>
      <w:r w:rsidR="00A547B8" w:rsidRPr="00027782">
        <w:rPr>
          <w:color w:val="474646"/>
          <w:sz w:val="22"/>
          <w:szCs w:val="22"/>
        </w:rPr>
        <w:t xml:space="preserve"> С</w:t>
      </w:r>
      <w:proofErr w:type="gramEnd"/>
      <w:r w:rsidR="00A547B8" w:rsidRPr="00027782">
        <w:rPr>
          <w:color w:val="474646"/>
          <w:sz w:val="22"/>
          <w:szCs w:val="22"/>
        </w:rPr>
        <w:t>овершенствовать организацию труда, обеспечивать выполнение действующих условий оплаты труда, своевременно выдавать заработную плату и пособия, предоставлять льготы и компенсации работникам с вредными условиями труда.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3.9. Принимать меры к своевременному обеспечению ДОУ  учебно-наглядными, методическими пособиями и инвентарем для организации</w:t>
      </w:r>
      <w:r w:rsidR="00A547B8">
        <w:rPr>
          <w:color w:val="474646"/>
          <w:sz w:val="22"/>
          <w:szCs w:val="22"/>
        </w:rPr>
        <w:t xml:space="preserve">   </w:t>
      </w:r>
      <w:r w:rsidRPr="00027782">
        <w:rPr>
          <w:color w:val="474646"/>
          <w:sz w:val="22"/>
          <w:szCs w:val="22"/>
        </w:rPr>
        <w:t>эффективной работы.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3.10 Своевременно рассматривать предложения сотрудников, направленные на повышения эффективности и качества работы ДОУ, поддерживать и поощрять лучших работников.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</w:t>
      </w:r>
    </w:p>
    <w:p w:rsidR="001B2FEF" w:rsidRPr="00A547B8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A547B8">
        <w:rPr>
          <w:b/>
          <w:color w:val="474646"/>
          <w:sz w:val="22"/>
          <w:szCs w:val="22"/>
          <w:u w:val="single"/>
        </w:rPr>
        <w:t>  4. Заведующая ДОУ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4.1 Непосредственно управляет учреждением в соответствии с Уставом, лицензией, свидетельством об аттестации и аккредитации.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Организует разработку и утверждение концепции образовательных и рабочих программ, тематических планов, технологий, методических рекомендаций и других локальных актов.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Формирует контингент воспитанников ДОУ, обеспечивает их социальную защиту.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 2. Руководитель обеспечивает необходимые условия для функционирования  Учреждения.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4.3.   Обеспечивает рациональное использование бюджетных и внебюджетных ассигнований, а также средств, поступающих из других источников финансирования.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4.4.  Распоряжается имеющимся имуществом и средствами, </w:t>
      </w:r>
      <w:proofErr w:type="gramStart"/>
      <w:r w:rsidRPr="00027782">
        <w:rPr>
          <w:color w:val="474646"/>
          <w:sz w:val="22"/>
          <w:szCs w:val="22"/>
        </w:rPr>
        <w:t>предоставляет ежегодный отчет</w:t>
      </w:r>
      <w:proofErr w:type="gramEnd"/>
      <w:r w:rsidRPr="00027782">
        <w:rPr>
          <w:color w:val="474646"/>
          <w:sz w:val="22"/>
          <w:szCs w:val="22"/>
        </w:rPr>
        <w:t xml:space="preserve"> о расходовании средств, поступающих из бюджета и вне бюджета.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4.5.  Обеспечивает учет, сохранность и пополнение учебно-материальной базы, соблюдение правил  </w:t>
      </w:r>
      <w:proofErr w:type="spellStart"/>
      <w:r w:rsidRPr="00027782">
        <w:rPr>
          <w:color w:val="474646"/>
          <w:sz w:val="22"/>
          <w:szCs w:val="22"/>
        </w:rPr>
        <w:t>СанПиН</w:t>
      </w:r>
      <w:proofErr w:type="spellEnd"/>
      <w:r w:rsidRPr="00027782">
        <w:rPr>
          <w:color w:val="474646"/>
          <w:sz w:val="22"/>
          <w:szCs w:val="22"/>
        </w:rPr>
        <w:t xml:space="preserve"> и охраны труда.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4.6.  Осуществляет подбор и расстановку кадров, устанавливает в соответствии с ТК, Правилами внутреннего трудового распорядка, Тарифно-квалификационными характеристиками  должностные обязанности сотрудников, создает условия для повышения профессионального мастерства, обеспечивает выполнение коллективного договора между администрацией и трудовым коллективом.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4.7.  Координирует работу структурных подразделений. Обеспечивает выполнение приказов, распоряжений, инструктивных писем вышестоящих организаций по вопросам охраны труда и безопасности жизнедеятельности, предписаний органов госнадзора, технической инспекции труда (ст.209-231 ТК РФ).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4.8.  Планирует и осуществляет мероприятия по охране труда в соответствии с Коллективным договором, обеспечивает безопасную экспл</w:t>
      </w:r>
      <w:r w:rsidR="006C00E0">
        <w:rPr>
          <w:color w:val="474646"/>
          <w:sz w:val="22"/>
          <w:szCs w:val="22"/>
        </w:rPr>
        <w:t>уатацию совместно с завхозом  </w:t>
      </w:r>
      <w:r w:rsidRPr="00027782">
        <w:rPr>
          <w:color w:val="474646"/>
          <w:sz w:val="22"/>
          <w:szCs w:val="22"/>
        </w:rPr>
        <w:t xml:space="preserve"> оборудования и принимает меры по приве</w:t>
      </w:r>
      <w:r w:rsidR="006C00E0">
        <w:rPr>
          <w:color w:val="474646"/>
          <w:sz w:val="22"/>
          <w:szCs w:val="22"/>
        </w:rPr>
        <w:t>дению их согласно</w:t>
      </w:r>
      <w:r w:rsidRPr="00027782">
        <w:rPr>
          <w:color w:val="474646"/>
          <w:sz w:val="22"/>
          <w:szCs w:val="22"/>
        </w:rPr>
        <w:t xml:space="preserve"> правилами и нормами охраны труда.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4.9.  Своевременно организует осмотры, ремонт здания, учреждения, организует расследование и учет несчастных случаев на производстве и во время воспитательно-образовательного процесса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совместно с комиссией по охране труда ).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4.11. Контролирует своевременное </w:t>
      </w:r>
      <w:proofErr w:type="gramStart"/>
      <w:r w:rsidRPr="00027782">
        <w:rPr>
          <w:color w:val="474646"/>
          <w:sz w:val="22"/>
          <w:szCs w:val="22"/>
        </w:rPr>
        <w:t>обучение сотрудников по вопросам</w:t>
      </w:r>
      <w:proofErr w:type="gramEnd"/>
      <w:r w:rsidRPr="00027782">
        <w:rPr>
          <w:color w:val="474646"/>
          <w:sz w:val="22"/>
          <w:szCs w:val="22"/>
        </w:rPr>
        <w:t xml:space="preserve"> охраны труда и техники безопасности. Проводит вводный инструктаж со всеми вновь принимаемыми лицами, при необходимости инструктаж на рабочем месте.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</w:p>
    <w:p w:rsid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</w:p>
    <w:p w:rsidR="001B2FEF" w:rsidRPr="00724B5B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724B5B">
        <w:rPr>
          <w:b/>
          <w:color w:val="474646"/>
          <w:sz w:val="22"/>
          <w:szCs w:val="22"/>
        </w:rPr>
        <w:t>5. Основные обязанности работников.</w:t>
      </w:r>
    </w:p>
    <w:p w:rsidR="001B2FEF" w:rsidRPr="00724B5B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724B5B">
        <w:rPr>
          <w:b/>
          <w:color w:val="474646"/>
          <w:sz w:val="22"/>
          <w:szCs w:val="22"/>
        </w:rPr>
        <w:t>  </w:t>
      </w:r>
      <w:r w:rsidRPr="00724B5B">
        <w:rPr>
          <w:b/>
          <w:color w:val="474646"/>
          <w:sz w:val="22"/>
          <w:szCs w:val="22"/>
          <w:u w:val="single"/>
        </w:rPr>
        <w:t>Работники ДОУ обязаны: 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5.1.Выполнять требования Устава ДОУ, Правила внутреннего трудового распорядка, должностные инструкции и локальные акты ДОУ.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5.2. Работать добросовестно, соблюдать трудовую дисциплину  (своевременно и точно выполнять распоряжения администрации, не отвлекать других работников от выполнения их трудовых обязанностей, своевременно приходить на работу, соблюдать установленную продолжительность рабочего времени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график работы ) и др.)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5.3. Согласовывать с администрацией планируемые изменения графика и режима работы, не покидать рабочее место вплоть до прихода сотрудника-сменщика.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5.4. Неукоснительно соблюдать правила охраны труда и техники безопасности, </w:t>
      </w:r>
      <w:proofErr w:type="gramStart"/>
      <w:r w:rsidRPr="00027782">
        <w:rPr>
          <w:color w:val="474646"/>
          <w:sz w:val="22"/>
          <w:szCs w:val="22"/>
        </w:rPr>
        <w:t>о</w:t>
      </w:r>
      <w:proofErr w:type="gramEnd"/>
      <w:r w:rsidRPr="00027782">
        <w:rPr>
          <w:color w:val="474646"/>
          <w:sz w:val="22"/>
          <w:szCs w:val="22"/>
        </w:rPr>
        <w:t xml:space="preserve"> всех случаях травматизма незамедлительно сообщать администрации. Соблюдать правила пожарной безопасности, производственной санитарии гигиены, уметь действовать в нестандартных экстремальных ситуациях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spellStart"/>
      <w:proofErr w:type="gramEnd"/>
      <w:r w:rsidRPr="00027782">
        <w:rPr>
          <w:color w:val="474646"/>
          <w:sz w:val="22"/>
          <w:szCs w:val="22"/>
        </w:rPr>
        <w:t>терракт</w:t>
      </w:r>
      <w:proofErr w:type="spellEnd"/>
      <w:r w:rsidRPr="00027782">
        <w:rPr>
          <w:color w:val="474646"/>
          <w:sz w:val="22"/>
          <w:szCs w:val="22"/>
        </w:rPr>
        <w:t>, экологическая катастрофа и т.п. ).</w:t>
      </w:r>
    </w:p>
    <w:p w:rsidR="001B2FEF" w:rsidRPr="00027782" w:rsidRDefault="00812AF3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>
        <w:rPr>
          <w:color w:val="474646"/>
          <w:sz w:val="22"/>
          <w:szCs w:val="22"/>
        </w:rPr>
        <w:t>5.5. Не реже 1 раза в 3 года</w:t>
      </w:r>
      <w:r w:rsidR="001B2FEF" w:rsidRPr="00027782">
        <w:rPr>
          <w:color w:val="474646"/>
          <w:sz w:val="22"/>
          <w:szCs w:val="22"/>
        </w:rPr>
        <w:t xml:space="preserve"> повышать свою квалификацию. Проходить в установленный срок медосмотр, соблюдать санитарные нормы и правила.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5.6. Беречь имущество ДОУ, соблюдать чистоту и порядок в помещениях ДОУ, экономно расходовать материалы и энергоресурсы, воспитывать у детей бережное отношение к имуществу ДОУ.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5.7. Проявлять заботу о воспитанниках ДОУ, быть внимательными, осуществлять индивидуально-личностный подход к каждому ребенку.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5.8. Соблюдать этические нормы поведения в коллективе, быть внимательными, доброжелательными с родителями воспитанников ДОУ.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5.9. Своевременно заполнять и аккуратно вести установленную документацию.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5.10. Содержать рабочее место, оборудование, мебель в исправном и аккуратном состоянии.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5.11. Соблюдать установленный порядок хранения материальных ценностей и документов.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724B5B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724B5B">
        <w:rPr>
          <w:b/>
          <w:color w:val="474646"/>
          <w:sz w:val="22"/>
          <w:szCs w:val="22"/>
          <w:u w:val="single"/>
        </w:rPr>
        <w:t>Воспитатели ДОУ обязаны: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5.1.1.. Нести ответственность за жизнь, физическое и психическое здоровье ребенка, обеспечивать охрану жизни и здоровья детей, отвечать за воспитание и обучение детей.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5.1.2. Вып</w:t>
      </w:r>
      <w:r w:rsidR="00724B5B">
        <w:rPr>
          <w:color w:val="474646"/>
          <w:sz w:val="22"/>
          <w:szCs w:val="22"/>
        </w:rPr>
        <w:t>олнять требования</w:t>
      </w:r>
      <w:proofErr w:type="gramStart"/>
      <w:r w:rsidR="00724B5B">
        <w:rPr>
          <w:color w:val="474646"/>
          <w:sz w:val="22"/>
          <w:szCs w:val="22"/>
        </w:rPr>
        <w:t xml:space="preserve"> </w:t>
      </w:r>
      <w:r w:rsidRPr="00027782">
        <w:rPr>
          <w:color w:val="474646"/>
          <w:sz w:val="22"/>
          <w:szCs w:val="22"/>
        </w:rPr>
        <w:t>,</w:t>
      </w:r>
      <w:proofErr w:type="gramEnd"/>
      <w:r w:rsidRPr="00027782">
        <w:rPr>
          <w:color w:val="474646"/>
          <w:sz w:val="22"/>
          <w:szCs w:val="22"/>
        </w:rPr>
        <w:t xml:space="preserve"> связанные с охраной и укреплением здоровья детей, проводить закаливающие мероприятия, четко следить за выполнением инструкций по охране жизни, здоровья детей в помещениях ДОУ и на прогулочных участках.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5.1.3. Вести работу с детьми по ОБЖ и воспитанию здорового образа жизни.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5.1.4. В</w:t>
      </w:r>
      <w:r w:rsidR="00D70BD6">
        <w:rPr>
          <w:color w:val="474646"/>
          <w:sz w:val="22"/>
          <w:szCs w:val="22"/>
        </w:rPr>
        <w:t>ыполнять договор с родителями (</w:t>
      </w:r>
      <w:r w:rsidRPr="00027782">
        <w:rPr>
          <w:color w:val="474646"/>
          <w:sz w:val="22"/>
          <w:szCs w:val="22"/>
        </w:rPr>
        <w:t>сотрудничать с семьей ребенка по вопросам воспитания и обучения, проводить родительские собрания, консультации, заседания родительского комитета</w:t>
      </w:r>
      <w:r w:rsidR="00D70BD6">
        <w:rPr>
          <w:color w:val="474646"/>
          <w:sz w:val="22"/>
          <w:szCs w:val="22"/>
        </w:rPr>
        <w:t>, посещать детей на дому и др.)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5.1.6. Проводить ежедневную работу по созданию условий для социальной адаптации детей.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5.1.7. Следить за посещаемостью детей своей группы, своевременно информировать  администрацию Учреждения об отсутствующих детях.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5.1.8. Строить и осуществлять воспитательную работу в соответствии с  режимом дня.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5.1.9. Тщательно готовиться к занятиям, изготовлять пособия, игры, в работе с детьми использовать традиционные и нетрадиционные средства и методы обучения в рамках реализуемых программ.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5.1.10. Независимо от графика работы участвовать в работе педсоветов.</w:t>
      </w:r>
    </w:p>
    <w:p w:rsidR="00D70BD6" w:rsidRDefault="00D70BD6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</w:p>
    <w:p w:rsid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</w:p>
    <w:p w:rsid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</w:p>
    <w:p w:rsidR="001B2FEF" w:rsidRPr="00D70BD6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D70BD6">
        <w:rPr>
          <w:b/>
          <w:color w:val="474646"/>
          <w:sz w:val="22"/>
          <w:szCs w:val="22"/>
        </w:rPr>
        <w:lastRenderedPageBreak/>
        <w:t>6. Основные права работников.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Работники ДОУ имеют право: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6.1. Проявлять творческую инициативу.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6.2. Принимать участие в разработке инновационной политики и стратегии развития ДОУ.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6.3. Вносить предложения о начале, прекращении или приостановлении конкретных инновационных действий, проектов, экспериментов.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6.4. Требовать от участников воспитательного процесса соблюдений норм и требований профессиональной этики.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6.5.  Быть избранным в органы управления.</w:t>
      </w:r>
    </w:p>
    <w:p w:rsidR="00D70BD6" w:rsidRPr="00027782" w:rsidRDefault="001B2FEF" w:rsidP="00D70BD6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6.6.  </w:t>
      </w:r>
      <w:r w:rsidR="00D70BD6" w:rsidRPr="00027782">
        <w:rPr>
          <w:color w:val="474646"/>
          <w:sz w:val="22"/>
          <w:szCs w:val="22"/>
        </w:rPr>
        <w:t>На отдых в соответствии с ТК РФ.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6.7.  На получение рабочего места, оборудованного в соответствии с </w:t>
      </w:r>
      <w:proofErr w:type="spellStart"/>
      <w:r w:rsidRPr="00027782">
        <w:rPr>
          <w:color w:val="474646"/>
          <w:sz w:val="22"/>
          <w:szCs w:val="22"/>
        </w:rPr>
        <w:t>СНиПами</w:t>
      </w:r>
      <w:proofErr w:type="spellEnd"/>
      <w:r w:rsidRPr="00027782">
        <w:rPr>
          <w:color w:val="474646"/>
          <w:sz w:val="22"/>
          <w:szCs w:val="22"/>
        </w:rPr>
        <w:t xml:space="preserve"> и нормами охраны труда.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6.8.  На совмещение профессий и должностей.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6C00E0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sz w:val="22"/>
          <w:szCs w:val="22"/>
        </w:rPr>
      </w:pPr>
      <w:r w:rsidRPr="006C00E0">
        <w:rPr>
          <w:b/>
          <w:sz w:val="22"/>
          <w:szCs w:val="22"/>
        </w:rPr>
        <w:t>7. Рабочее время и его использование.</w:t>
      </w:r>
    </w:p>
    <w:p w:rsidR="001B2FEF" w:rsidRPr="006C00E0" w:rsidRDefault="00D70BD6" w:rsidP="001B2FEF">
      <w:pPr>
        <w:pStyle w:val="a3"/>
        <w:shd w:val="clear" w:color="auto" w:fill="FFFFFF"/>
        <w:spacing w:before="0" w:beforeAutospacing="0" w:after="115" w:afterAutospacing="0"/>
        <w:rPr>
          <w:sz w:val="22"/>
          <w:szCs w:val="22"/>
        </w:rPr>
      </w:pPr>
      <w:r w:rsidRPr="006C00E0">
        <w:rPr>
          <w:sz w:val="22"/>
          <w:szCs w:val="22"/>
        </w:rPr>
        <w:t>7.1. В ДОУ устанавливается 6-дневная рабочая неделя с выходным днем (воскресенье</w:t>
      </w:r>
      <w:r w:rsidR="001B2FEF" w:rsidRPr="006C00E0">
        <w:rPr>
          <w:sz w:val="22"/>
          <w:szCs w:val="22"/>
        </w:rPr>
        <w:t>).</w:t>
      </w:r>
    </w:p>
    <w:p w:rsidR="00D70BD6" w:rsidRPr="006C00E0" w:rsidRDefault="001B2FEF" w:rsidP="001B2FEF">
      <w:pPr>
        <w:pStyle w:val="a3"/>
        <w:shd w:val="clear" w:color="auto" w:fill="FFFFFF"/>
        <w:spacing w:before="0" w:beforeAutospacing="0" w:after="115" w:afterAutospacing="0"/>
        <w:rPr>
          <w:sz w:val="22"/>
          <w:szCs w:val="22"/>
        </w:rPr>
      </w:pPr>
      <w:r w:rsidRPr="006C00E0">
        <w:rPr>
          <w:sz w:val="22"/>
          <w:szCs w:val="22"/>
        </w:rPr>
        <w:t>7.2. </w:t>
      </w:r>
      <w:r w:rsidR="00D70BD6" w:rsidRPr="006C00E0">
        <w:rPr>
          <w:sz w:val="22"/>
          <w:szCs w:val="22"/>
        </w:rPr>
        <w:t> Режим работы учреждения:   с 8.00 до 17.0</w:t>
      </w:r>
      <w:r w:rsidRPr="006C00E0">
        <w:rPr>
          <w:sz w:val="22"/>
          <w:szCs w:val="22"/>
        </w:rPr>
        <w:t>0.</w:t>
      </w:r>
    </w:p>
    <w:p w:rsidR="001B2FEF" w:rsidRP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sz w:val="22"/>
          <w:szCs w:val="22"/>
        </w:rPr>
      </w:pPr>
      <w:r>
        <w:rPr>
          <w:color w:val="FF0000"/>
          <w:sz w:val="22"/>
          <w:szCs w:val="22"/>
        </w:rPr>
        <w:t> </w:t>
      </w:r>
      <w:r w:rsidR="001B2FEF" w:rsidRPr="006C00E0">
        <w:rPr>
          <w:sz w:val="22"/>
          <w:szCs w:val="22"/>
        </w:rPr>
        <w:t>7.4.  Время работы сотрудников</w:t>
      </w:r>
      <w:proofErr w:type="gramStart"/>
      <w:r w:rsidR="001B2FEF" w:rsidRPr="006C00E0">
        <w:rPr>
          <w:sz w:val="22"/>
          <w:szCs w:val="22"/>
        </w:rPr>
        <w:t xml:space="preserve"> :</w:t>
      </w:r>
      <w:proofErr w:type="gramEnd"/>
    </w:p>
    <w:p w:rsidR="001B2FEF" w:rsidRP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sz w:val="22"/>
          <w:szCs w:val="22"/>
        </w:rPr>
      </w:pPr>
      <w:r w:rsidRPr="006C00E0">
        <w:rPr>
          <w:sz w:val="22"/>
          <w:szCs w:val="22"/>
        </w:rPr>
        <w:t xml:space="preserve"> - воспитателей: с 8.00 до 17.00  </w:t>
      </w:r>
    </w:p>
    <w:p w:rsidR="001B2FEF" w:rsidRPr="006C00E0" w:rsidRDefault="006C00E0" w:rsidP="006C00E0">
      <w:pPr>
        <w:pStyle w:val="a3"/>
        <w:shd w:val="clear" w:color="auto" w:fill="FFFFFF"/>
        <w:spacing w:before="0" w:beforeAutospacing="0" w:after="115" w:afterAutospacing="0"/>
        <w:rPr>
          <w:sz w:val="22"/>
          <w:szCs w:val="22"/>
        </w:rPr>
      </w:pPr>
      <w:r w:rsidRPr="006C00E0">
        <w:rPr>
          <w:sz w:val="22"/>
          <w:szCs w:val="22"/>
        </w:rPr>
        <w:t xml:space="preserve"> - </w:t>
      </w:r>
      <w:r w:rsidR="001B2FEF" w:rsidRPr="006C00E0">
        <w:rPr>
          <w:sz w:val="22"/>
          <w:szCs w:val="22"/>
        </w:rPr>
        <w:t xml:space="preserve"> сторожа </w:t>
      </w:r>
      <w:r w:rsidRPr="006C00E0">
        <w:rPr>
          <w:sz w:val="22"/>
          <w:szCs w:val="22"/>
        </w:rPr>
        <w:t xml:space="preserve"> согласно графику</w:t>
      </w:r>
    </w:p>
    <w:p w:rsidR="001B2FEF" w:rsidRPr="006C00E0" w:rsidRDefault="006C00E0" w:rsidP="001B2FEF">
      <w:pPr>
        <w:pStyle w:val="a3"/>
        <w:shd w:val="clear" w:color="auto" w:fill="FFFFFF"/>
        <w:spacing w:before="0" w:beforeAutospacing="0" w:after="115" w:afterAutospacing="0"/>
        <w:rPr>
          <w:sz w:val="22"/>
          <w:szCs w:val="22"/>
        </w:rPr>
      </w:pPr>
      <w:r w:rsidRPr="006C00E0">
        <w:rPr>
          <w:sz w:val="22"/>
          <w:szCs w:val="22"/>
        </w:rPr>
        <w:t> </w:t>
      </w:r>
      <w:r w:rsidR="000C78D7">
        <w:rPr>
          <w:sz w:val="22"/>
          <w:szCs w:val="22"/>
        </w:rPr>
        <w:t>- помощники  воспитателя: 8.30</w:t>
      </w:r>
      <w:r w:rsidRPr="006C00E0">
        <w:rPr>
          <w:sz w:val="22"/>
          <w:szCs w:val="22"/>
        </w:rPr>
        <w:t xml:space="preserve">  до 16.00</w:t>
      </w:r>
      <w:r w:rsidR="000C78D7">
        <w:rPr>
          <w:sz w:val="22"/>
          <w:szCs w:val="22"/>
        </w:rPr>
        <w:t xml:space="preserve"> </w:t>
      </w:r>
    </w:p>
    <w:p w:rsidR="001B2FEF" w:rsidRPr="009C3E02" w:rsidRDefault="006C00E0" w:rsidP="001B2FEF">
      <w:pPr>
        <w:pStyle w:val="a3"/>
        <w:shd w:val="clear" w:color="auto" w:fill="FFFFFF"/>
        <w:spacing w:before="0" w:beforeAutospacing="0" w:after="115" w:afterAutospac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      </w:t>
      </w:r>
    </w:p>
    <w:p w:rsidR="001B2FEF" w:rsidRPr="00D70BD6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D70BD6">
        <w:rPr>
          <w:b/>
          <w:color w:val="474646"/>
          <w:sz w:val="22"/>
          <w:szCs w:val="22"/>
        </w:rPr>
        <w:t>7.5. Расписание занятий: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составляются и утверждаются заведующей ДОУ,  исходя из педагогической целесообразности, с учетом наиболее благоприятного режима труда и отдыха воспитанников,  режима дня, максимальной экономии времени педагогических работников,</w:t>
      </w:r>
    </w:p>
    <w:p w:rsidR="009C3E02" w:rsidRPr="00027782" w:rsidRDefault="001B2FEF" w:rsidP="009C3E02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7.6</w:t>
      </w:r>
      <w:r w:rsidR="009C3E02" w:rsidRPr="00027782">
        <w:rPr>
          <w:color w:val="474646"/>
          <w:sz w:val="22"/>
          <w:szCs w:val="22"/>
        </w:rPr>
        <w:t>. В помещениях ДОУ запрещается:</w:t>
      </w:r>
    </w:p>
    <w:p w:rsidR="009C3E02" w:rsidRPr="00027782" w:rsidRDefault="009C3E02" w:rsidP="009C3E02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нахождение в верхней одежде и головных уборах,</w:t>
      </w:r>
    </w:p>
    <w:p w:rsidR="009C3E02" w:rsidRPr="00027782" w:rsidRDefault="009C3E02" w:rsidP="009C3E02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громкий разговор и шум в коридорах во время занятий и дневного сна</w:t>
      </w:r>
    </w:p>
    <w:p w:rsidR="009C3E02" w:rsidRPr="00027782" w:rsidRDefault="009C3E02" w:rsidP="009C3E02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   детей.</w:t>
      </w:r>
    </w:p>
    <w:p w:rsidR="001B2FEF" w:rsidRPr="00027782" w:rsidRDefault="009C3E02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  <w:r w:rsidR="001B2FEF" w:rsidRPr="00027782">
        <w:rPr>
          <w:color w:val="474646"/>
          <w:sz w:val="22"/>
          <w:szCs w:val="22"/>
        </w:rPr>
        <w:t>7.7. Педагогическим и другим работникам запрещается: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изменять по своему усмотрению расписание занятий и график работы,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отменять, удлинять или сокращать продолжительность занятий и других режимных моментов.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курить в помещениях ДОУ.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7.8. Посторонним лицам разрешается присутствовать в ДОУ по согласованию с администрацией.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7.9. Не разрешается делать замечания педагогам по поводу их работы в присутствии детей и родителей во время проведения занятия.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7.11. В случае неявки на работу по болезни или др. уважительной причине работник обязан: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своевременно известить администрацию,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         - предоставить соответствующий документ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больничный лист 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   в первый день выхода на работу.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D70BD6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D70BD6">
        <w:rPr>
          <w:b/>
          <w:color w:val="474646"/>
          <w:sz w:val="22"/>
          <w:szCs w:val="22"/>
        </w:rPr>
        <w:lastRenderedPageBreak/>
        <w:t>8. Организация режима работы ДОУ.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</w:t>
      </w:r>
    </w:p>
    <w:p w:rsidR="001B2FEF" w:rsidRPr="00027782" w:rsidRDefault="00D70BD6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>
        <w:rPr>
          <w:color w:val="474646"/>
          <w:sz w:val="22"/>
          <w:szCs w:val="22"/>
        </w:rPr>
        <w:t>8.1. В ДОУ устанавливается 6</w:t>
      </w:r>
      <w:r w:rsidR="001B2FEF" w:rsidRPr="00027782">
        <w:rPr>
          <w:color w:val="474646"/>
          <w:sz w:val="22"/>
          <w:szCs w:val="22"/>
        </w:rPr>
        <w:t>-дневная раб</w:t>
      </w:r>
      <w:r>
        <w:rPr>
          <w:color w:val="474646"/>
          <w:sz w:val="22"/>
          <w:szCs w:val="22"/>
        </w:rPr>
        <w:t xml:space="preserve">очая неделя </w:t>
      </w:r>
      <w:proofErr w:type="gramStart"/>
      <w:r>
        <w:rPr>
          <w:color w:val="474646"/>
          <w:sz w:val="22"/>
          <w:szCs w:val="22"/>
        </w:rPr>
        <w:t xml:space="preserve">( </w:t>
      </w:r>
      <w:proofErr w:type="gramEnd"/>
      <w:r>
        <w:rPr>
          <w:color w:val="474646"/>
          <w:sz w:val="22"/>
          <w:szCs w:val="22"/>
        </w:rPr>
        <w:t>выходные:</w:t>
      </w:r>
      <w:r w:rsidR="001B2FEF" w:rsidRPr="00027782">
        <w:rPr>
          <w:color w:val="474646"/>
          <w:sz w:val="22"/>
          <w:szCs w:val="22"/>
        </w:rPr>
        <w:t xml:space="preserve"> воскресенье )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8.2. Привлечение к работе работников в установленные графиком выходные и праздничные дни запрещено и может иметь место лишь в случаях, предусмотренных законодательством.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8.3. Общее собрание трудового коллектива проводятся по мере необходимости, но не реже 1 раза в год. Заседания Совет</w:t>
      </w:r>
      <w:r w:rsidR="00812AF3">
        <w:rPr>
          <w:color w:val="474646"/>
          <w:sz w:val="22"/>
          <w:szCs w:val="22"/>
        </w:rPr>
        <w:t>а педагогов проводятся не реже 4</w:t>
      </w:r>
      <w:r w:rsidRPr="00027782">
        <w:rPr>
          <w:color w:val="474646"/>
          <w:sz w:val="22"/>
          <w:szCs w:val="22"/>
        </w:rPr>
        <w:t xml:space="preserve"> раз в год. Все заседания проводятся в нерабочее время и не должны продолжаться более 2 часов, родительские собрания 1,5 часов.</w:t>
      </w:r>
    </w:p>
    <w:p w:rsidR="001B2FEF" w:rsidRPr="00027782" w:rsidRDefault="001B2FEF" w:rsidP="006C00E0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8.4. Очередность предоставления ежегодных оплачиваемых отпусков </w:t>
      </w:r>
      <w:r w:rsidRPr="00027782">
        <w:rPr>
          <w:color w:val="474646"/>
          <w:sz w:val="22"/>
          <w:szCs w:val="22"/>
        </w:rPr>
        <w:br/>
        <w:t>устанавливается администрацией образовательного учреждения по согласованию с выборным профсоюзным органом с учетом необходимости обеспечения нормальной работы учреждения и благоприятных условий для отдыха работников. </w:t>
      </w:r>
      <w:r w:rsidRPr="00027782">
        <w:rPr>
          <w:color w:val="474646"/>
          <w:sz w:val="22"/>
          <w:szCs w:val="22"/>
        </w:rPr>
        <w:br/>
        <w:t>График отпусков составляется на каждый календарный год не позднее 15  декабря  текущего года и доводится до сведения всех работников (ст.123 ТК РФ). </w:t>
      </w:r>
      <w:r w:rsidRPr="00027782">
        <w:rPr>
          <w:color w:val="474646"/>
          <w:sz w:val="22"/>
          <w:szCs w:val="22"/>
        </w:rPr>
        <w:br/>
        <w:t>      </w:t>
      </w:r>
      <w:r w:rsidRPr="00027782">
        <w:rPr>
          <w:color w:val="474646"/>
          <w:sz w:val="22"/>
          <w:szCs w:val="22"/>
        </w:rPr>
        <w:br/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9. Поощрения за успехи в работе.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9.1. за образцовое выполнение трудовых обязанностей, инновационную деятельность, новаторство в труде, за участие в различных конкурсах, в реализации концепции единого образовательного пространства в социуме и другие достижения в работе</w:t>
      </w:r>
      <w:r w:rsidR="00D70BD6">
        <w:rPr>
          <w:color w:val="474646"/>
          <w:sz w:val="22"/>
          <w:szCs w:val="22"/>
        </w:rPr>
        <w:t>,</w:t>
      </w:r>
      <w:r w:rsidRPr="00027782">
        <w:rPr>
          <w:color w:val="474646"/>
          <w:sz w:val="22"/>
          <w:szCs w:val="22"/>
        </w:rPr>
        <w:t xml:space="preserve"> правительственными наградами и грамотами вышестоящих организаций применяются следующие поощрения: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объявление благодарности,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премирование,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награждение почетной грамотой.</w:t>
      </w:r>
    </w:p>
    <w:p w:rsidR="000C78D7" w:rsidRDefault="000C78D7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</w:p>
    <w:p w:rsidR="001B2FEF" w:rsidRPr="009C3E0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b/>
          <w:color w:val="474646"/>
          <w:sz w:val="22"/>
          <w:szCs w:val="22"/>
        </w:rPr>
      </w:pPr>
      <w:r w:rsidRPr="009C3E02">
        <w:rPr>
          <w:b/>
          <w:color w:val="474646"/>
          <w:sz w:val="22"/>
          <w:szCs w:val="22"/>
        </w:rPr>
        <w:t>10. Взыскания за нарушение трудовой дисциплины.   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10.1. Нарушение трудовой дисциплины, т.е. неисполнение или ненадлежащее исполнение трудовых обязанностей, вследствие умысла, самонадеянности, небрежности работника влечет за собой применение мер дисциплинарного взыскания, общественного воздействия и применение иных мер, предусмотренных действующим законодательством.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10.2. За нарушение трудовой дисциплины применяются следующие меры дисциплинарного взыскания: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- замечание;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- выговор;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- увольнение.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10.3. К работникам, имеющих взыскания, меры поощрения не применяются в течение срока действия этих взысканий.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10.4. Увольнение в качестве дисциплинарного взыскания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ст.81 ТК п.3,5,6,8,11,13 ) может быть применено: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- за систематическое неисполнение работником без уважительных причин обязанностей, возложенных на него трудовым договором, Уставом ДОУ, Правилами внутреннего трудового распорядка, если к работнику ранее применялись меры дисциплинарного взыскания,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за прогул без уважительной причины,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       - за появление на работе в нетрезвом виде.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  Прогулом считается неявка на работу без уважительной причины в течение всего рабочего дня, а также отсутствие на работе более 4 часов.</w:t>
      </w:r>
    </w:p>
    <w:p w:rsidR="000C78D7" w:rsidRDefault="000C78D7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</w:p>
    <w:p w:rsidR="000C78D7" w:rsidRDefault="000C78D7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</w:p>
    <w:p w:rsidR="000C78D7" w:rsidRDefault="000C78D7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lastRenderedPageBreak/>
        <w:t>10.5. За каждое нарушение может быть наложено только одно дисциплинарное взыскание. Меры дисциплинарного взыскания применяются</w:t>
      </w:r>
      <w:r w:rsidR="009C3E02">
        <w:rPr>
          <w:color w:val="474646"/>
          <w:sz w:val="22"/>
          <w:szCs w:val="22"/>
        </w:rPr>
        <w:t xml:space="preserve">   </w:t>
      </w:r>
      <w:r w:rsidRPr="00027782">
        <w:rPr>
          <w:color w:val="474646"/>
          <w:sz w:val="22"/>
          <w:szCs w:val="22"/>
        </w:rPr>
        <w:t>заведующей ДОУ с учётом мнения профсоюзного комитета.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10.6. До применения взыскания от нарушителя трудовой дисциплины необходимо взять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10.7. Дисциплинарное расследование нарушений педагогическими работниками норм профессионального поведения может быть проведено только по поступившей на него жалобе, поданной в письменной форме.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Копия жалобы должна быть вручена педагогическому работнику.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Ход дисциплинарного  расследования и принятые по его результатам решения могут быть преданы огласке только с согласия  заинтересованного  работника, за исключением случаев, предусмотренных  законом (запрещение  педагогической деятельности, защита интересов воспитанников).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10.8. Взыскание применяется не позднее 1 месяца со дня обнаружения нарушений трудовой дисциплины, не считая времени болезни и отпуска работника. Взыскание не может быть применено позднее 6 месяцев со дня совершения нарушения трудовой дисциплины.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10.9. Взыскание объявляется приказом по Учреждению. Приказ должен содержать указание на конкретное нарушение трудовой дисциплины. Приказ объявляется работнику под роспись в 3-дневный срок со дня его подписания.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>10.10. 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  Руководитель ДОУ  вправе снять взыскание досрочно по ходатайству руководителя или трудового коллектива, если подвергнутый  дисциплинарному взысканию не совершил нового проступка и проявил себя как добросовестный работник.</w:t>
      </w:r>
    </w:p>
    <w:p w:rsidR="001B2FEF" w:rsidRPr="00027782" w:rsidRDefault="001B2FEF" w:rsidP="001B2FEF">
      <w:pPr>
        <w:pStyle w:val="a3"/>
        <w:shd w:val="clear" w:color="auto" w:fill="FFFFFF"/>
        <w:spacing w:before="0" w:beforeAutospacing="0" w:after="115" w:afterAutospacing="0"/>
        <w:rPr>
          <w:color w:val="474646"/>
          <w:sz w:val="22"/>
          <w:szCs w:val="22"/>
        </w:rPr>
      </w:pPr>
      <w:r w:rsidRPr="00027782">
        <w:rPr>
          <w:color w:val="474646"/>
          <w:sz w:val="22"/>
          <w:szCs w:val="22"/>
        </w:rPr>
        <w:t xml:space="preserve">10.11.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 </w:t>
      </w:r>
      <w:proofErr w:type="gramStart"/>
      <w:r w:rsidRPr="00027782">
        <w:rPr>
          <w:color w:val="474646"/>
          <w:sz w:val="22"/>
          <w:szCs w:val="22"/>
        </w:rPr>
        <w:t xml:space="preserve">( </w:t>
      </w:r>
      <w:proofErr w:type="gramEnd"/>
      <w:r w:rsidRPr="00027782">
        <w:rPr>
          <w:color w:val="474646"/>
          <w:sz w:val="22"/>
          <w:szCs w:val="22"/>
        </w:rPr>
        <w:t>ст.81 ТК РФ п.8.),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морали. Педагоги ДОУ могут быть уволены за применение методов воспитания, связанных с физическим и психическим насилием над личностью воспитанников</w:t>
      </w:r>
      <w:proofErr w:type="gramStart"/>
      <w:r w:rsidRPr="00027782">
        <w:rPr>
          <w:color w:val="474646"/>
          <w:sz w:val="22"/>
          <w:szCs w:val="22"/>
        </w:rPr>
        <w:t xml:space="preserve"> .</w:t>
      </w:r>
      <w:proofErr w:type="gramEnd"/>
    </w:p>
    <w:p w:rsidR="00F36E60" w:rsidRDefault="00F36E60">
      <w:pPr>
        <w:rPr>
          <w:rFonts w:ascii="Times New Roman" w:hAnsi="Times New Roman" w:cs="Times New Roman"/>
        </w:rPr>
      </w:pPr>
    </w:p>
    <w:p w:rsidR="00F36E60" w:rsidRPr="00F36E60" w:rsidRDefault="00F36E60" w:rsidP="00F36E60">
      <w:pPr>
        <w:rPr>
          <w:rFonts w:ascii="Times New Roman" w:hAnsi="Times New Roman" w:cs="Times New Roman"/>
        </w:rPr>
      </w:pPr>
    </w:p>
    <w:p w:rsidR="00F36E60" w:rsidRPr="00F36E60" w:rsidRDefault="00F36E60" w:rsidP="00F36E60">
      <w:pPr>
        <w:rPr>
          <w:rFonts w:ascii="Times New Roman" w:hAnsi="Times New Roman" w:cs="Times New Roman"/>
        </w:rPr>
      </w:pPr>
    </w:p>
    <w:p w:rsidR="00F36E60" w:rsidRPr="00F36E60" w:rsidRDefault="00F36E60" w:rsidP="00F36E60">
      <w:pPr>
        <w:rPr>
          <w:rFonts w:ascii="Times New Roman" w:hAnsi="Times New Roman" w:cs="Times New Roman"/>
        </w:rPr>
      </w:pPr>
    </w:p>
    <w:p w:rsidR="00F36E60" w:rsidRPr="00F36E60" w:rsidRDefault="00F36E60" w:rsidP="00F36E60">
      <w:pPr>
        <w:rPr>
          <w:rFonts w:ascii="Times New Roman" w:hAnsi="Times New Roman" w:cs="Times New Roman"/>
        </w:rPr>
      </w:pPr>
    </w:p>
    <w:p w:rsidR="00F36E60" w:rsidRPr="00F36E60" w:rsidRDefault="00F36E60" w:rsidP="00F36E60">
      <w:pPr>
        <w:rPr>
          <w:rFonts w:ascii="Times New Roman" w:hAnsi="Times New Roman" w:cs="Times New Roman"/>
        </w:rPr>
      </w:pPr>
    </w:p>
    <w:p w:rsidR="00F36E60" w:rsidRPr="00F36E60" w:rsidRDefault="00F36E60" w:rsidP="00F36E60">
      <w:pPr>
        <w:rPr>
          <w:rFonts w:ascii="Times New Roman" w:hAnsi="Times New Roman" w:cs="Times New Roman"/>
        </w:rPr>
      </w:pPr>
    </w:p>
    <w:p w:rsidR="00F36E60" w:rsidRDefault="00F36E60" w:rsidP="00F36E60">
      <w:pPr>
        <w:rPr>
          <w:rFonts w:ascii="Times New Roman" w:hAnsi="Times New Roman" w:cs="Times New Roman"/>
        </w:rPr>
      </w:pPr>
    </w:p>
    <w:p w:rsidR="009D4255" w:rsidRDefault="00F36E60" w:rsidP="00F36E60">
      <w:pPr>
        <w:tabs>
          <w:tab w:val="left" w:pos="225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36E60" w:rsidRDefault="00F36E60" w:rsidP="00F36E60">
      <w:pPr>
        <w:tabs>
          <w:tab w:val="left" w:pos="2258"/>
        </w:tabs>
        <w:rPr>
          <w:rFonts w:ascii="Times New Roman" w:hAnsi="Times New Roman" w:cs="Times New Roman"/>
        </w:rPr>
      </w:pPr>
    </w:p>
    <w:p w:rsidR="00F36E60" w:rsidRDefault="00F36E60" w:rsidP="00F36E60">
      <w:pPr>
        <w:tabs>
          <w:tab w:val="left" w:pos="2258"/>
        </w:tabs>
        <w:rPr>
          <w:rFonts w:ascii="Times New Roman" w:hAnsi="Times New Roman" w:cs="Times New Roman"/>
        </w:rPr>
      </w:pPr>
    </w:p>
    <w:p w:rsidR="00EA3607" w:rsidRDefault="00EA3607" w:rsidP="00F3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36E60" w:rsidRDefault="00F36E60" w:rsidP="00F36E60">
      <w:pPr>
        <w:jc w:val="both"/>
        <w:rPr>
          <w:b/>
        </w:rPr>
        <w:sectPr w:rsidR="00F36E60" w:rsidSect="00EA3607">
          <w:pgSz w:w="11906" w:h="16838"/>
          <w:pgMar w:top="1134" w:right="851" w:bottom="567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:rsidR="00F36E60" w:rsidRPr="00F36E60" w:rsidRDefault="00F36E60" w:rsidP="00F36E60">
      <w:pPr>
        <w:tabs>
          <w:tab w:val="left" w:pos="2258"/>
        </w:tabs>
        <w:rPr>
          <w:rFonts w:ascii="Times New Roman" w:hAnsi="Times New Roman" w:cs="Times New Roman"/>
        </w:rPr>
      </w:pPr>
    </w:p>
    <w:sectPr w:rsidR="00F36E60" w:rsidRPr="00F36E60" w:rsidSect="00EA3607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2FEF"/>
    <w:rsid w:val="00027782"/>
    <w:rsid w:val="000C78D7"/>
    <w:rsid w:val="001B2FEF"/>
    <w:rsid w:val="00424F19"/>
    <w:rsid w:val="00584478"/>
    <w:rsid w:val="005F00C7"/>
    <w:rsid w:val="00605B84"/>
    <w:rsid w:val="006C00E0"/>
    <w:rsid w:val="00724B5B"/>
    <w:rsid w:val="00812AF3"/>
    <w:rsid w:val="00864F31"/>
    <w:rsid w:val="009327F1"/>
    <w:rsid w:val="00943FF3"/>
    <w:rsid w:val="00982E7D"/>
    <w:rsid w:val="009A30AA"/>
    <w:rsid w:val="009C3E02"/>
    <w:rsid w:val="009D4255"/>
    <w:rsid w:val="00A547B8"/>
    <w:rsid w:val="00D70BD6"/>
    <w:rsid w:val="00D9256D"/>
    <w:rsid w:val="00EA3607"/>
    <w:rsid w:val="00F3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2018-01-09T08:46:00Z</cp:lastPrinted>
  <dcterms:created xsi:type="dcterms:W3CDTF">2017-12-15T06:08:00Z</dcterms:created>
  <dcterms:modified xsi:type="dcterms:W3CDTF">2019-01-24T07:48:00Z</dcterms:modified>
</cp:coreProperties>
</file>